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01" w:rsidRPr="00420B04" w:rsidRDefault="00402801" w:rsidP="00402801">
      <w:pPr>
        <w:tabs>
          <w:tab w:val="left" w:pos="1080"/>
        </w:tabs>
        <w:jc w:val="right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05_1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1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4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402801" w:rsidRPr="00420B04" w:rsidRDefault="00402801" w:rsidP="0040280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แบบประเมินวิธีการพิจารณาโครงการวิจัย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402801" w:rsidRPr="00420B04" w:rsidRDefault="00402801" w:rsidP="0040280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</w:rPr>
        <w:t>(Assessment form of type of protocol review)</w:t>
      </w:r>
    </w:p>
    <w:p w:rsidR="00402801" w:rsidRPr="00420B04" w:rsidRDefault="00402801" w:rsidP="00402801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ชื่อโครงการวิจัย (</w:t>
      </w:r>
      <w:r w:rsidRPr="00420B04">
        <w:rPr>
          <w:rFonts w:ascii="Angsana New" w:hAnsi="Angsana New"/>
          <w:b/>
          <w:bCs/>
          <w:sz w:val="32"/>
          <w:szCs w:val="32"/>
        </w:rPr>
        <w:t>Title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) </w:t>
      </w:r>
      <w:r w:rsidRPr="00420B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</w:t>
      </w:r>
    </w:p>
    <w:p w:rsidR="00402801" w:rsidRPr="00420B04" w:rsidRDefault="00402801" w:rsidP="00402801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หัวหน้าโครงการวิจัย (</w:t>
      </w:r>
      <w:r w:rsidRPr="00420B04">
        <w:rPr>
          <w:rFonts w:ascii="Angsana New" w:hAnsi="Angsana New"/>
          <w:b/>
          <w:bCs/>
          <w:sz w:val="32"/>
          <w:szCs w:val="32"/>
        </w:rPr>
        <w:t>Investigator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) </w:t>
      </w:r>
      <w:r w:rsidRPr="00420B04">
        <w:rPr>
          <w:rFonts w:ascii="Angsana New" w:hAnsi="Angsana New"/>
          <w:sz w:val="32"/>
          <w:szCs w:val="32"/>
          <w:cs/>
        </w:rPr>
        <w:t>…………………………………………………</w:t>
      </w:r>
      <w:r w:rsidRPr="00420B04">
        <w:rPr>
          <w:rFonts w:ascii="Angsana New" w:hAnsi="Angsana New" w:hint="cs"/>
          <w:sz w:val="32"/>
          <w:szCs w:val="32"/>
          <w:cs/>
        </w:rPr>
        <w:t>................</w:t>
      </w:r>
      <w:r w:rsidRPr="00420B04">
        <w:rPr>
          <w:rFonts w:ascii="Angsana New" w:hAnsi="Angsana New"/>
          <w:sz w:val="32"/>
          <w:szCs w:val="32"/>
          <w:cs/>
        </w:rPr>
        <w:t>……</w:t>
      </w:r>
    </w:p>
    <w:p w:rsidR="00402801" w:rsidRPr="00420B04" w:rsidRDefault="00402801" w:rsidP="00402801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วิธีการพิจารณาโครงการวิจัย</w:t>
      </w:r>
    </w:p>
    <w:p w:rsidR="00402801" w:rsidRPr="00420B04" w:rsidRDefault="00402801" w:rsidP="00402801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แบบ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ยกเว้นการพิจารณาจริยธรรมการวิจัย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Exempted from review</w:t>
      </w:r>
      <w:r w:rsidRPr="00420B04">
        <w:rPr>
          <w:rFonts w:ascii="Angsana New" w:hAnsi="Angsana New"/>
          <w:sz w:val="32"/>
          <w:szCs w:val="32"/>
          <w:cs/>
        </w:rPr>
        <w:t>) โครงการ</w:t>
      </w:r>
      <w:r w:rsidRPr="00420B04">
        <w:rPr>
          <w:rFonts w:ascii="Angsana New" w:hAnsi="Angsana New" w:hint="cs"/>
          <w:sz w:val="32"/>
          <w:szCs w:val="32"/>
          <w:cs/>
        </w:rPr>
        <w:t>วิจัย</w:t>
      </w:r>
      <w:r w:rsidRPr="00420B04">
        <w:rPr>
          <w:rFonts w:ascii="Angsana New" w:hAnsi="Angsana New"/>
          <w:sz w:val="32"/>
          <w:szCs w:val="32"/>
          <w:cs/>
        </w:rPr>
        <w:t>ต้องมีลักษณะดัง</w:t>
      </w:r>
      <w:r w:rsidRPr="00420B04">
        <w:rPr>
          <w:rFonts w:ascii="Angsana New" w:hAnsi="Angsana New" w:hint="cs"/>
          <w:sz w:val="32"/>
          <w:szCs w:val="32"/>
          <w:cs/>
        </w:rPr>
        <w:t>แบบตรวจสอบ</w:t>
      </w:r>
      <w:r w:rsidRPr="00420B04">
        <w:rPr>
          <w:rFonts w:ascii="Angsana New" w:hAnsi="Angsana New"/>
          <w:sz w:val="32"/>
          <w:szCs w:val="32"/>
          <w:cs/>
        </w:rPr>
        <w:t>ข้างล่าง</w:t>
      </w:r>
    </w:p>
    <w:p w:rsidR="00402801" w:rsidRPr="00420B04" w:rsidRDefault="00402801" w:rsidP="00402801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แบบเร่งด่วน </w:t>
      </w:r>
      <w:r w:rsidRPr="00420B04">
        <w:rPr>
          <w:rFonts w:ascii="Angsana New" w:hAnsi="Angsana New" w:hint="cs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Expedited  review</w:t>
      </w:r>
      <w:r w:rsidRPr="00420B04">
        <w:rPr>
          <w:rFonts w:ascii="Angsana New" w:hAnsi="Angsana New"/>
          <w:sz w:val="32"/>
          <w:szCs w:val="32"/>
          <w:cs/>
        </w:rPr>
        <w:t>) โครงการ</w:t>
      </w:r>
      <w:r w:rsidRPr="00420B04">
        <w:rPr>
          <w:rFonts w:ascii="Angsana New" w:hAnsi="Angsana New" w:hint="cs"/>
          <w:sz w:val="32"/>
          <w:szCs w:val="32"/>
          <w:cs/>
        </w:rPr>
        <w:t>วิจัย</w:t>
      </w:r>
      <w:r w:rsidRPr="00420B04">
        <w:rPr>
          <w:rFonts w:ascii="Angsana New" w:hAnsi="Angsana New"/>
          <w:sz w:val="32"/>
          <w:szCs w:val="32"/>
          <w:cs/>
        </w:rPr>
        <w:t>ต้องมีลักษณะดัง</w:t>
      </w:r>
      <w:r w:rsidRPr="00420B04">
        <w:rPr>
          <w:rFonts w:ascii="Angsana New" w:hAnsi="Angsana New" w:hint="cs"/>
          <w:sz w:val="32"/>
          <w:szCs w:val="32"/>
          <w:cs/>
        </w:rPr>
        <w:t>แบบตรวจสอบ</w:t>
      </w:r>
      <w:r w:rsidRPr="00420B04">
        <w:rPr>
          <w:rFonts w:ascii="Angsana New" w:hAnsi="Angsana New"/>
          <w:sz w:val="32"/>
          <w:szCs w:val="32"/>
          <w:cs/>
        </w:rPr>
        <w:t>ข้างล่างจึงจะได้รับการพิจารณาแบบเร่งด่วนซึ่งจะได้รับผลการพิจารณา</w:t>
      </w:r>
      <w:r w:rsidRPr="00420B04">
        <w:rPr>
          <w:rFonts w:ascii="Angsana New" w:hAnsi="Angsana New" w:hint="cs"/>
          <w:sz w:val="32"/>
          <w:szCs w:val="32"/>
          <w:cs/>
        </w:rPr>
        <w:t>ไม่เกิน 4 สัปดาห์</w:t>
      </w:r>
    </w:p>
    <w:p w:rsidR="00402801" w:rsidRPr="00402801" w:rsidRDefault="00402801" w:rsidP="00402801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แบบ</w:t>
      </w:r>
      <w:r w:rsidRPr="00420B04">
        <w:rPr>
          <w:rFonts w:ascii="Angsana New" w:hAnsi="Angsana New" w:hint="cs"/>
          <w:sz w:val="32"/>
          <w:szCs w:val="32"/>
          <w:cs/>
        </w:rPr>
        <w:t>นำเข้าพิจารณาในที่ประชุม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Full board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>review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 xml:space="preserve">โครงการวิจัยที่ส่งก่อนวันกำหนดประชุม 14 วันปฏิทิน จะได้เข้ารับการพิจารณาในรอบการประชุมสัปดาห์ที่ 2 หรือ </w:t>
      </w:r>
      <w:r w:rsidRPr="00420B04">
        <w:rPr>
          <w:rFonts w:ascii="Angsana New" w:hAnsi="Angsana New"/>
          <w:sz w:val="32"/>
          <w:szCs w:val="32"/>
        </w:rPr>
        <w:t xml:space="preserve">4 </w:t>
      </w:r>
      <w:r w:rsidRPr="00420B04">
        <w:rPr>
          <w:rFonts w:ascii="Angsana New" w:hAnsi="Angsana New" w:hint="cs"/>
          <w:sz w:val="32"/>
          <w:szCs w:val="32"/>
          <w:cs/>
        </w:rPr>
        <w:t>ของเดือน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ยกเว้นกรณีติดวันหยุดราชการ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(เป็นโครงการที่ไม่สามารถพิจารณาแบบยกเว้นการพิจารณาจริยธรรมการวิจัยและแบบเร่งด่วน)</w:t>
      </w:r>
    </w:p>
    <w:p w:rsidR="00402801" w:rsidRPr="00420B04" w:rsidRDefault="00402801" w:rsidP="00402801">
      <w:pPr>
        <w:ind w:left="4320"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ผู้วิจัยลงนาม....................................</w:t>
      </w:r>
      <w:r w:rsidRPr="00420B04">
        <w:rPr>
          <w:rFonts w:ascii="Angsana New" w:hAnsi="Angsana New" w:hint="cs"/>
          <w:sz w:val="32"/>
          <w:szCs w:val="32"/>
          <w:cs/>
        </w:rPr>
        <w:t>..........</w:t>
      </w:r>
      <w:r w:rsidRPr="00420B04">
        <w:rPr>
          <w:rFonts w:ascii="Angsana New" w:hAnsi="Angsana New"/>
          <w:sz w:val="32"/>
          <w:szCs w:val="32"/>
          <w:cs/>
        </w:rPr>
        <w:t>..............</w:t>
      </w:r>
    </w:p>
    <w:p w:rsidR="00402801" w:rsidRPr="00420B04" w:rsidRDefault="00402801" w:rsidP="00402801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วันที่.......................................................................</w:t>
      </w:r>
    </w:p>
    <w:p w:rsidR="00402801" w:rsidRPr="00420B04" w:rsidRDefault="00402801" w:rsidP="00402801">
      <w:pPr>
        <w:jc w:val="right"/>
        <w:rPr>
          <w:rFonts w:ascii="Angsana New" w:hAnsi="Angsana New"/>
          <w:sz w:val="32"/>
          <w:szCs w:val="32"/>
        </w:rPr>
      </w:pPr>
    </w:p>
    <w:p w:rsidR="00402801" w:rsidRPr="00420B04" w:rsidRDefault="00402801" w:rsidP="00402801">
      <w:pPr>
        <w:spacing w:line="400" w:lineRule="exact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คำอธิบายด้านล่างเพื่อประกอบการพิจารณาของผู้วิจัย (ผู้วิจัยไม่ต้องพิมพ์ในส่วนนี้ตอนขอรับการพิจารณา)</w:t>
      </w:r>
    </w:p>
    <w:p w:rsidR="00402801" w:rsidRPr="00420B04" w:rsidRDefault="00402801" w:rsidP="00402801">
      <w:pPr>
        <w:spacing w:line="400" w:lineRule="exact"/>
        <w:rPr>
          <w:rFonts w:ascii="Angsana New" w:eastAsia="MS Mincho" w:hAnsi="Angsana New"/>
          <w:b/>
          <w:bCs/>
          <w:sz w:val="32"/>
          <w:szCs w:val="32"/>
          <w:lang w:eastAsia="ja-JP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การรับพิจารณา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แบบ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>ยกเว้นการพิจารณาจริยธรรมการวิจัย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>(</w:t>
      </w:r>
      <w:r w:rsidRPr="00420B04">
        <w:rPr>
          <w:rFonts w:ascii="Angsana New" w:eastAsia="MS Mincho" w:hAnsi="Angsana New"/>
          <w:b/>
          <w:bCs/>
          <w:sz w:val="32"/>
          <w:szCs w:val="32"/>
          <w:lang w:eastAsia="ja-JP"/>
        </w:rPr>
        <w:t>Exempt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)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ได้แก่</w:t>
      </w:r>
    </w:p>
    <w:p w:rsidR="00402801" w:rsidRPr="00420B04" w:rsidRDefault="00402801" w:rsidP="00402801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400" w:lineRule="exact"/>
        <w:jc w:val="thaiDistribute"/>
        <w:rPr>
          <w:rFonts w:ascii="Angsana New" w:eastAsia="MS Mincho" w:hAnsi="Angsana New"/>
          <w:b/>
          <w:bCs/>
          <w:sz w:val="32"/>
          <w:szCs w:val="32"/>
          <w:lang w:eastAsia="ja-JP"/>
        </w:rPr>
      </w:pP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งานวิจัยที่ไม่ได้กระทำในคน และไม่มีการ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ไม่เชื่อมโยงกับข้อมูลส่วนบุคคล</w:t>
      </w:r>
    </w:p>
    <w:p w:rsidR="00402801" w:rsidRPr="00420B04" w:rsidRDefault="00402801" w:rsidP="00402801">
      <w:pPr>
        <w:numPr>
          <w:ilvl w:val="0"/>
          <w:numId w:val="1"/>
        </w:numPr>
        <w:spacing w:line="400" w:lineRule="exact"/>
        <w:rPr>
          <w:rFonts w:ascii="Angsana New" w:eastAsia="MS Mincho" w:hAnsi="Angsana New" w:hint="cs"/>
          <w:sz w:val="32"/>
          <w:szCs w:val="32"/>
          <w:lang w:eastAsia="ja-JP"/>
        </w:rPr>
      </w:pP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งานวิจัยเกี่ยวกับเชื้อจุลชีพโดยใช้เชื้อที่เพาะเลี้ยงไว้ในห้องปฏิบัติการ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หรืองานวิจัยที่ใช้ตัวอย่างจุลชีพที่แยกได้จากสิ่งส่งตรวจ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โดยไม่เชื่อมโยงกับข้อมูลส่วนบุคคลตั้งแต่ก่อนเข้ารับการพิจารณาฯ</w:t>
      </w:r>
    </w:p>
    <w:p w:rsidR="00402801" w:rsidRPr="00420B04" w:rsidRDefault="00402801" w:rsidP="00402801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400" w:lineRule="exact"/>
        <w:jc w:val="thaiDistribute"/>
        <w:rPr>
          <w:rFonts w:ascii="Angsana New" w:eastAsia="MS Mincho" w:hAnsi="Angsana New"/>
          <w:b/>
          <w:bCs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งานวิจัยด้านการศึกษา (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>Educational research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)โดยต้องเป็นโครงการวิจัยที่ดำเนินการในสถาบันการศึกษาที่ได้รับการรับรองมาตรฐาน เกี่ยวข้องกับกระบวนการเรียนการสอนตามปกติ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ซึ่งไม่ส่งผลกระทบในทางลบต่อการเรียนของนักเรียน หรือการประเมินผล ได้แก่ การศึกษาเกี่ยวกับการเรียนการสอนในรูปแบบต่าง</w:t>
      </w:r>
      <w:r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ๆ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การเปรียบเทียบระหว่างหลักสูตร หรือ ระหว่างชั้นเรียน เป็นต้น</w:t>
      </w:r>
      <w:r w:rsidRPr="00420B04">
        <w:rPr>
          <w:rFonts w:ascii="Angsana New" w:hAnsi="Angsana New"/>
          <w:spacing w:val="-6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pacing w:val="-6"/>
          <w:sz w:val="32"/>
          <w:szCs w:val="32"/>
          <w:cs/>
        </w:rPr>
        <w:t>และเป็นโครงการการวิจัยที่ไม่มีลักษณะดังต่อไปนี้</w:t>
      </w:r>
    </w:p>
    <w:p w:rsidR="00402801" w:rsidRDefault="00402801" w:rsidP="00402801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400" w:lineRule="exact"/>
        <w:ind w:left="993" w:hanging="284"/>
        <w:jc w:val="thaiDistribute"/>
        <w:rPr>
          <w:rFonts w:ascii="Angsana New" w:hAnsi="Angsana New"/>
          <w:spacing w:val="-6"/>
          <w:sz w:val="32"/>
          <w:szCs w:val="32"/>
        </w:rPr>
      </w:pPr>
      <w:r>
        <w:rPr>
          <w:rFonts w:ascii="Angsana New" w:hAnsi="Angsana New" w:hint="cs"/>
          <w:spacing w:val="-6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pacing w:val="-6"/>
          <w:sz w:val="32"/>
          <w:szCs w:val="32"/>
          <w:cs/>
        </w:rPr>
        <w:t>เป็นวิธีการใหม่ล่าสุดยังไม่เคยมีการใช้มาก่อน</w:t>
      </w:r>
    </w:p>
    <w:p w:rsidR="00402801" w:rsidRDefault="00402801" w:rsidP="00402801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400" w:lineRule="exact"/>
        <w:ind w:left="993" w:hanging="284"/>
        <w:jc w:val="thaiDistribute"/>
        <w:rPr>
          <w:rFonts w:ascii="Angsana New" w:hAnsi="Angsana New"/>
          <w:spacing w:val="-6"/>
          <w:sz w:val="32"/>
          <w:szCs w:val="32"/>
        </w:rPr>
      </w:pPr>
      <w:r w:rsidRPr="00972802">
        <w:rPr>
          <w:rFonts w:ascii="Angsana New" w:hAnsi="Angsana New" w:hint="cs"/>
          <w:spacing w:val="-6"/>
          <w:sz w:val="32"/>
          <w:szCs w:val="32"/>
          <w:cs/>
        </w:rPr>
        <w:t>นักเรียนในชั้นเรียนเดียวกันได้รับการปฏิบัติที่แตกต่างกัน</w:t>
      </w:r>
    </w:p>
    <w:p w:rsidR="00402801" w:rsidRPr="00972802" w:rsidRDefault="00402801" w:rsidP="00402801">
      <w:pPr>
        <w:numPr>
          <w:ilvl w:val="0"/>
          <w:numId w:val="10"/>
        </w:numPr>
        <w:shd w:val="clear" w:color="auto" w:fill="FFFFFF"/>
        <w:tabs>
          <w:tab w:val="left" w:pos="0"/>
        </w:tabs>
        <w:spacing w:line="400" w:lineRule="exact"/>
        <w:ind w:left="993" w:hanging="284"/>
        <w:jc w:val="thaiDistribute"/>
        <w:rPr>
          <w:rFonts w:ascii="Angsana New" w:hAnsi="Angsana New"/>
          <w:spacing w:val="-6"/>
          <w:sz w:val="32"/>
          <w:szCs w:val="32"/>
        </w:rPr>
      </w:pPr>
      <w:r w:rsidRPr="00972802">
        <w:rPr>
          <w:rFonts w:ascii="Angsana New" w:hAnsi="Angsana New" w:hint="cs"/>
          <w:spacing w:val="-6"/>
          <w:sz w:val="32"/>
          <w:szCs w:val="32"/>
          <w:cs/>
        </w:rPr>
        <w:t>มีการปกปิดข้อมูลบางส่วนไม่แจ้งให้ผู้เข้าร่วมการวิจัยทราบ</w:t>
      </w:r>
    </w:p>
    <w:p w:rsidR="00402801" w:rsidRPr="00420B04" w:rsidRDefault="00402801" w:rsidP="00402801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400" w:lineRule="exact"/>
        <w:jc w:val="thaiDistribute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งานวิจัยประยุกต์วิธีประเมินการศึกษาในด้าน 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Cognitive, Diagnostic, Aptitude, Achievement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งานวิจัย สำรวจความคิดเห็นในวงกว้าง (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>Survey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) การสัมภาษณ์ (</w:t>
      </w:r>
      <w:proofErr w:type="spellStart"/>
      <w:r w:rsidRPr="00420B04">
        <w:rPr>
          <w:rFonts w:ascii="Angsana New" w:eastAsia="MS Mincho" w:hAnsi="Angsana New"/>
          <w:sz w:val="32"/>
          <w:szCs w:val="32"/>
          <w:lang w:eastAsia="ja-JP"/>
        </w:rPr>
        <w:t>Inverview</w:t>
      </w:r>
      <w:proofErr w:type="spellEnd"/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)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เฝ้าสังเกตพฤติกรรม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หรือ 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Benign behavioral interventions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ที่ได้ขอความยินยอมด้วยวาจา การลงนาม การให้ข้อมูล การให้อัดเสียงหรืออัดวีดีโอ โดย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งานวิจัยจะได้รับยกเว้นพิจารณาเมื่อ </w:t>
      </w:r>
    </w:p>
    <w:p w:rsidR="00402801" w:rsidRDefault="00402801" w:rsidP="00402801">
      <w:pPr>
        <w:tabs>
          <w:tab w:val="left" w:pos="1080"/>
        </w:tabs>
        <w:jc w:val="right"/>
        <w:rPr>
          <w:rFonts w:ascii="Angsana New" w:hAnsi="Angsana New"/>
          <w:sz w:val="32"/>
          <w:szCs w:val="32"/>
        </w:rPr>
      </w:pPr>
    </w:p>
    <w:p w:rsidR="00402801" w:rsidRPr="00420B04" w:rsidRDefault="00402801" w:rsidP="00402801">
      <w:pPr>
        <w:tabs>
          <w:tab w:val="left" w:pos="1080"/>
        </w:tabs>
        <w:jc w:val="right"/>
        <w:rPr>
          <w:rFonts w:ascii="Angsana New" w:hAnsi="Angsana New"/>
          <w:sz w:val="32"/>
          <w:szCs w:val="32"/>
        </w:rPr>
      </w:pPr>
      <w:bookmarkStart w:id="0" w:name="_GoBack"/>
      <w:bookmarkEnd w:id="0"/>
      <w:r w:rsidRPr="00420B04">
        <w:rPr>
          <w:rFonts w:ascii="Angsana New" w:hAnsi="Angsana New"/>
          <w:sz w:val="32"/>
          <w:szCs w:val="32"/>
          <w:cs/>
        </w:rPr>
        <w:lastRenderedPageBreak/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05_1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2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4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402801" w:rsidRPr="00420B04" w:rsidRDefault="00402801" w:rsidP="00402801">
      <w:pPr>
        <w:tabs>
          <w:tab w:val="left" w:pos="1080"/>
        </w:tabs>
        <w:jc w:val="right"/>
        <w:rPr>
          <w:rFonts w:ascii="Angsana New" w:hAnsi="Angsana New"/>
          <w:sz w:val="32"/>
          <w:szCs w:val="32"/>
        </w:rPr>
      </w:pPr>
    </w:p>
    <w:p w:rsidR="00402801" w:rsidRPr="00420B04" w:rsidRDefault="00402801" w:rsidP="00402801">
      <w:pPr>
        <w:numPr>
          <w:ilvl w:val="0"/>
          <w:numId w:val="7"/>
        </w:numPr>
        <w:autoSpaceDE w:val="0"/>
        <w:autoSpaceDN w:val="0"/>
        <w:adjustRightInd w:val="0"/>
        <w:ind w:left="1843" w:hanging="403"/>
        <w:jc w:val="both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การเก็บข้อมูลและข้อมูลที่ได้ไม่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สามารถ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บ่งชี้ถึงตัวบุคคล </w:t>
      </w:r>
    </w:p>
    <w:p w:rsidR="00402801" w:rsidRPr="00420B04" w:rsidRDefault="00402801" w:rsidP="00402801">
      <w:pPr>
        <w:numPr>
          <w:ilvl w:val="0"/>
          <w:numId w:val="7"/>
        </w:numPr>
        <w:autoSpaceDE w:val="0"/>
        <w:autoSpaceDN w:val="0"/>
        <w:adjustRightInd w:val="0"/>
        <w:ind w:left="1843" w:hanging="403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ขั้นตอนการวิจัยและผลที่ได้ไม่เป็นเหตุให้ผู้เข้าร่วมโครงการวิจัยหรือบุคคลใดต้องรับโทษทั้งอาญาและแพ่งหรือทำให้เสียโอกาสในอาชีพ</w:t>
      </w:r>
      <w:r w:rsidRPr="00420B04">
        <w:rPr>
          <w:rFonts w:ascii="Angsana New" w:eastAsia="MS Mincho" w:hAnsi="Angsana New" w:hint="cs"/>
          <w:color w:val="FF0000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หน้าที่การงาน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ความน่าเชื่อถือทางสังคม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สิทธิประโยชน์และผลตอบแทนใด</w:t>
      </w:r>
      <w:r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ๆ</w:t>
      </w:r>
      <w:r w:rsidRPr="00420B04">
        <w:rPr>
          <w:rFonts w:hint="cs"/>
          <w:cs/>
        </w:rPr>
        <w:t xml:space="preserve">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ที่พึงได้ต่อบุคคลผู้เป็นเจ้าของข้อมูลและสถาบัน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 (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ถ้างานวิจัยดังกล่าวดำเนินการเฉพาะกับกลุ่มบุคคลสาธารณะหรือกลุ่มบุคคลที่กำลังจะได้รับการคัดเลือกเข้าสู่ตำแหน่งงานที่เกี่ยวข้องกับสาธารณะ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งานวิจัยนั้นไม่สามารถรับการยกเว้น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)</w:t>
      </w:r>
    </w:p>
    <w:p w:rsidR="00402801" w:rsidRPr="00420B04" w:rsidRDefault="00402801" w:rsidP="0040280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thaiDistribute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 w:cs="Angsana New"/>
          <w:sz w:val="32"/>
          <w:szCs w:val="32"/>
          <w:lang w:eastAsia="ja-JP"/>
        </w:rPr>
        <w:t xml:space="preserve">Benign behavioral intervention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ที่มีระยะสั้น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ไม่มีอันตราย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ไม่ก่อให้เกิดความเจ็บปวด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ไม่มีการรุกล้ำ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/>
          <w:sz w:val="32"/>
          <w:szCs w:val="32"/>
          <w:lang w:eastAsia="ja-JP"/>
        </w:rPr>
        <w:t xml:space="preserve">(Physically invasive)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ไม่มีผลกระทบระยะยาว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ไม่ทำให้อับอาย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หรืออึดอัด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ได้แก่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การวิจัยขณะเล่นเกมส์ออนไลน์</w:t>
      </w:r>
      <w:r w:rsidRPr="00420B04">
        <w:rPr>
          <w:rFonts w:ascii="Angsana New" w:eastAsia="MS Mincho" w:hAnsi="Angsana New" w:cs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cs="Angsana New" w:hint="cs"/>
          <w:sz w:val="32"/>
          <w:szCs w:val="32"/>
          <w:cs/>
          <w:lang w:eastAsia="ja-JP"/>
        </w:rPr>
        <w:t>การวิจัยเกี่ยวกับการตอบปัญหาท่ามกลางเสียงรบกวน</w:t>
      </w:r>
    </w:p>
    <w:p w:rsidR="00402801" w:rsidRPr="00420B04" w:rsidRDefault="00402801" w:rsidP="0040280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งานวิจัยทุติยภูมิ 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(Secondary research)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ที่ไม่ต้องขอความยินยอม และมีลักษณะอย่างน้อยหนึ่งข้อต่อไปนี้</w:t>
      </w:r>
    </w:p>
    <w:p w:rsidR="00402801" w:rsidRDefault="00402801" w:rsidP="00402801">
      <w:pPr>
        <w:numPr>
          <w:ilvl w:val="0"/>
          <w:numId w:val="8"/>
        </w:numPr>
        <w:autoSpaceDE w:val="0"/>
        <w:autoSpaceDN w:val="0"/>
        <w:adjustRightInd w:val="0"/>
        <w:ind w:left="1134" w:hanging="425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งานวิจัยซึ่งนำรายงานผลการวิจัยที่เคยเผยแพร่แล้ว (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Published)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หรือข้อมูลที่เป็นสาธารณะ (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Public) </w:t>
      </w:r>
    </w:p>
    <w:p w:rsidR="00402801" w:rsidRPr="00420B04" w:rsidRDefault="00402801" w:rsidP="00402801">
      <w:pPr>
        <w:autoSpaceDE w:val="0"/>
        <w:autoSpaceDN w:val="0"/>
        <w:adjustRightInd w:val="0"/>
        <w:ind w:left="1134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มาวิเคราะห์ใหม่ </w:t>
      </w:r>
    </w:p>
    <w:p w:rsidR="00402801" w:rsidRPr="00420B04" w:rsidRDefault="00402801" w:rsidP="00402801">
      <w:pPr>
        <w:numPr>
          <w:ilvl w:val="0"/>
          <w:numId w:val="8"/>
        </w:numPr>
        <w:autoSpaceDE w:val="0"/>
        <w:autoSpaceDN w:val="0"/>
        <w:adjustRightInd w:val="0"/>
        <w:ind w:left="1134" w:hanging="425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ข้อมูลที่ผู้วิจัยเคยบันทึกไว้ในรูปแบบที่ไม่สามารถสืบถึงตัวผู้เข้าร่วมโครงการวิจัย ทั้งนี้ผู้วิจัยจะไม่ติดต่อผู้เข้าร่วมโครงการวิจัย หรือ 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R-identify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ผู้เข้าร่วมโครงการวิจัย</w:t>
      </w:r>
    </w:p>
    <w:p w:rsidR="00402801" w:rsidRPr="00420B04" w:rsidRDefault="00402801" w:rsidP="00402801">
      <w:pPr>
        <w:numPr>
          <w:ilvl w:val="0"/>
          <w:numId w:val="6"/>
        </w:numPr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งานวิจัยซึ่งทำการศึกษาใน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Commercially available cell lines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ในห้องปฏิบัติการโดยไม่นำผลิตภัณฑ์ที่ได้กลับไปใช้ในร่างกายมนุษย์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 </w:t>
      </w:r>
    </w:p>
    <w:p w:rsidR="00402801" w:rsidRPr="00420B04" w:rsidRDefault="00402801" w:rsidP="00402801">
      <w:pPr>
        <w:numPr>
          <w:ilvl w:val="0"/>
          <w:numId w:val="6"/>
        </w:numPr>
        <w:autoSpaceDE w:val="0"/>
        <w:autoSpaceDN w:val="0"/>
        <w:adjustRightInd w:val="0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งานวิจัยด้านนโยบาย ยุทธศาสตร์ ที่ได้รับมอบหมายให้ดำเนินการตามความเห็นชอบและอนุมัติจากสถาบัน เพื่อแสวงหาแนวทางใหม่ ปรับเปลี่ยนองค์กร พัฒนาระบบงานให้มีประสิทธิภาพ ยกระดับมาตรฐานขึ้นสู่สากล โดยไม่กระทบข้อมูลส่วนบุคคลและไม่ขัดต่อกฎหมาย </w:t>
      </w:r>
    </w:p>
    <w:p w:rsidR="00402801" w:rsidRPr="00420B04" w:rsidRDefault="00402801" w:rsidP="00402801">
      <w:pPr>
        <w:numPr>
          <w:ilvl w:val="0"/>
          <w:numId w:val="6"/>
        </w:numPr>
        <w:autoSpaceDE w:val="0"/>
        <w:autoSpaceDN w:val="0"/>
        <w:adjustRightInd w:val="0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งานวิจัยเกี่ยวกับรสชา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ติ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 คุณภาพของอาหารและความพึงพอใจของผู้บริโภคในภาพรวมโดยอาหารที่นำมา ทดสอบต้อง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ไม่มีสารปรุงแต่ง 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>(Additives)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 xml:space="preserve">ปลอดภัย ได้มาตรฐานตามข้อกำหนดของสำนักงานคณะกรรมการอาหารและยา </w:t>
      </w:r>
    </w:p>
    <w:p w:rsidR="00402801" w:rsidRPr="00420B04" w:rsidRDefault="00402801" w:rsidP="0040280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งานวิจ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ั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ยที่ทำในศพซึ่งได้รับการบริจาคเพื่อการศึกษาและการวิจัย</w:t>
      </w:r>
    </w:p>
    <w:p w:rsidR="00402801" w:rsidRPr="00420B04" w:rsidRDefault="00402801" w:rsidP="00402801">
      <w:pPr>
        <w:numPr>
          <w:ilvl w:val="0"/>
          <w:numId w:val="6"/>
        </w:numPr>
        <w:autoSpaceDE w:val="0"/>
        <w:autoSpaceDN w:val="0"/>
        <w:adjustRightInd w:val="0"/>
        <w:rPr>
          <w:rFonts w:ascii="Angsana New" w:eastAsia="MS Mincho" w:hAnsi="Angsana New"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รายงานผู้ป่วย (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>Case report)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จำนวนไม่เกิน 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3 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ราย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ต้อง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>แนบเอกสาร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ขอความยินยอม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ที่ลงนามแล้ว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จากผู้ป่วย/</w:t>
      </w:r>
      <w:r w:rsidRPr="00420B04">
        <w:rPr>
          <w:rFonts w:ascii="Angsana New" w:eastAsia="MS Mincho" w:hAnsi="Angsana New" w:hint="cs"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/>
          <w:sz w:val="32"/>
          <w:szCs w:val="32"/>
          <w:cs/>
          <w:lang w:eastAsia="ja-JP"/>
        </w:rPr>
        <w:t>ผู้มีอำนาจกระทำการแทน/ผู้แทนโดยชอบธรรม/ผู้ปกครองเป็นลายลักษณ์อักษรในการนำข้อมูลมาใช้เพื่อตีพิมพ์ โดยรายงานต้องไม่มีข้อมูลบ่งชี้ตัวบุคคล (</w:t>
      </w:r>
      <w:r w:rsidRPr="00420B04">
        <w:rPr>
          <w:rFonts w:ascii="Angsana New" w:eastAsia="MS Mincho" w:hAnsi="Angsana New"/>
          <w:sz w:val="32"/>
          <w:szCs w:val="32"/>
          <w:lang w:eastAsia="ja-JP"/>
        </w:rPr>
        <w:t xml:space="preserve">De-identified) </w:t>
      </w:r>
    </w:p>
    <w:p w:rsidR="00402801" w:rsidRPr="00420B04" w:rsidRDefault="00402801" w:rsidP="00402801">
      <w:pPr>
        <w:autoSpaceDE w:val="0"/>
        <w:autoSpaceDN w:val="0"/>
        <w:adjustRightInd w:val="0"/>
        <w:ind w:left="426"/>
        <w:rPr>
          <w:rFonts w:ascii="Angsana New" w:eastAsia="MS Mincho" w:hAnsi="Angsana New"/>
          <w:b/>
          <w:bCs/>
          <w:sz w:val="32"/>
          <w:szCs w:val="32"/>
          <w:lang w:eastAsia="ja-JP"/>
        </w:rPr>
      </w:pP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**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งานวิจัยที่เกี่ยวเป็นการสำรวจ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สัมภาษณ์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หรือ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การสังเกตพฤติกรรมของเด็ก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วัยรุ่น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อ่านเขียนไม่ได้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ผู้ป่วยวิกฤต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ผู้ที่มีความบกพร่องในการตัดสินใจ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กลุ่มคนชายขอบ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ผู้สูงอายุในสถานสงเคราะห์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นักโทษ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หรือผู้ต้องขังคนคุก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หรือการสังเกตพฤติรรมสาธารณะโดยผู้วิจัยเข้าไปมีส่วนร่วม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ไม่สามารถได้รับการ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 xml:space="preserve"> </w:t>
      </w:r>
      <w:r w:rsidRPr="00420B04">
        <w:rPr>
          <w:rFonts w:ascii="Angsana New" w:eastAsia="MS Mincho" w:hAnsi="Angsana New" w:hint="cs"/>
          <w:b/>
          <w:bCs/>
          <w:sz w:val="32"/>
          <w:szCs w:val="32"/>
          <w:cs/>
          <w:lang w:eastAsia="ja-JP"/>
        </w:rPr>
        <w:t>ยกเว้นการพิจารณาจริยธรรมการวิจัย</w:t>
      </w:r>
      <w:r w:rsidRPr="00420B04">
        <w:rPr>
          <w:rFonts w:ascii="Angsana New" w:eastAsia="MS Mincho" w:hAnsi="Angsana New"/>
          <w:b/>
          <w:bCs/>
          <w:sz w:val="32"/>
          <w:szCs w:val="32"/>
          <w:cs/>
          <w:lang w:eastAsia="ja-JP"/>
        </w:rPr>
        <w:t>**</w:t>
      </w:r>
    </w:p>
    <w:p w:rsidR="00402801" w:rsidRDefault="00402801" w:rsidP="00402801">
      <w:pPr>
        <w:jc w:val="right"/>
        <w:rPr>
          <w:rFonts w:ascii="Angsana New" w:hAnsi="Angsana New"/>
          <w:sz w:val="32"/>
          <w:szCs w:val="32"/>
        </w:rPr>
      </w:pPr>
    </w:p>
    <w:p w:rsidR="00402801" w:rsidRPr="00420B04" w:rsidRDefault="00402801" w:rsidP="00402801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05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/>
          <w:sz w:val="32"/>
          <w:szCs w:val="32"/>
          <w:cs/>
        </w:rPr>
        <w:t>1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3 </w:t>
      </w:r>
      <w:r w:rsidRPr="00420B04">
        <w:rPr>
          <w:rFonts w:ascii="Angsana New" w:hAnsi="Angsana New" w:hint="cs"/>
          <w:sz w:val="32"/>
          <w:szCs w:val="32"/>
          <w:cs/>
        </w:rPr>
        <w:t>จาก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4</w:t>
      </w:r>
      <w:r w:rsidRPr="00420B04">
        <w:rPr>
          <w:rFonts w:ascii="Angsana New" w:hAnsi="Angsana New"/>
          <w:sz w:val="32"/>
          <w:szCs w:val="32"/>
          <w:cs/>
        </w:rPr>
        <w:t>)</w:t>
      </w:r>
    </w:p>
    <w:p w:rsidR="00402801" w:rsidRPr="00420B04" w:rsidRDefault="00402801" w:rsidP="00402801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402801" w:rsidRPr="00420B04" w:rsidRDefault="00402801" w:rsidP="00402801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การรับพิจารณาโครงการวิจัยแบบเร่งด่วน (</w:t>
      </w:r>
      <w:r w:rsidRPr="00420B04">
        <w:rPr>
          <w:rFonts w:ascii="Angsana New" w:hAnsi="Angsana New"/>
          <w:b/>
          <w:bCs/>
          <w:sz w:val="32"/>
          <w:szCs w:val="32"/>
        </w:rPr>
        <w:t>Expedited review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402801" w:rsidRPr="00420B04" w:rsidRDefault="00402801" w:rsidP="00402801">
      <w:pPr>
        <w:ind w:firstLine="36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มีหลักเกณฑ์ดังนี้ 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402801" w:rsidRPr="00420B04" w:rsidRDefault="00402801" w:rsidP="00402801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วิธีดำเนินการวิจัยมีความเสี่ยงน้อยต่อผู้เข้าร่วมโครงการวิจัย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หรือไม่เกิน</w:t>
      </w:r>
      <w:r w:rsidRPr="00420B04">
        <w:rPr>
          <w:rFonts w:ascii="Angsana New" w:hAnsi="Angsana New"/>
          <w:sz w:val="32"/>
          <w:szCs w:val="32"/>
          <w:cs/>
        </w:rPr>
        <w:t xml:space="preserve"> “</w:t>
      </w:r>
      <w:r w:rsidRPr="00420B04">
        <w:rPr>
          <w:rFonts w:ascii="Angsana New" w:hAnsi="Angsana New"/>
          <w:sz w:val="32"/>
          <w:szCs w:val="32"/>
        </w:rPr>
        <w:t>Minimal risk</w:t>
      </w:r>
      <w:r w:rsidRPr="00420B04">
        <w:rPr>
          <w:rFonts w:ascii="Angsana New" w:hAnsi="Angsana New"/>
          <w:sz w:val="32"/>
          <w:szCs w:val="32"/>
          <w:cs/>
        </w:rPr>
        <w:t xml:space="preserve">” </w:t>
      </w:r>
      <w:r w:rsidRPr="00420B04">
        <w:rPr>
          <w:rFonts w:ascii="Angsana New" w:hAnsi="Angsana New" w:hint="cs"/>
          <w:sz w:val="32"/>
          <w:szCs w:val="32"/>
          <w:cs/>
        </w:rPr>
        <w:t>คือมีความเสี่ยงไม่มากกว่า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ความเสี่ยงในชีวิตประจำวัน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</w:p>
    <w:p w:rsidR="00402801" w:rsidRPr="00420B04" w:rsidRDefault="00402801" w:rsidP="00402801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ถ้ามีความเสี่ยงเกี่ยวกับการล่วงล้ำความเป็นส่วนตัว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และอาจเปิดเผยความลับของผู้เข้าร่วมโครงการวิจัย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ผู้วิจัยได้มีวิธีการป้องกันอย่างเหมาะสมจนมีความเสี่ยงไม่มากกว่า</w:t>
      </w:r>
      <w:r w:rsidRPr="00420B04">
        <w:rPr>
          <w:rFonts w:ascii="Angsana New" w:hAnsi="Angsana New"/>
          <w:sz w:val="32"/>
          <w:szCs w:val="32"/>
          <w:cs/>
        </w:rPr>
        <w:t xml:space="preserve"> “</w:t>
      </w:r>
      <w:r w:rsidRPr="00420B04">
        <w:rPr>
          <w:rFonts w:ascii="Angsana New" w:hAnsi="Angsana New"/>
          <w:sz w:val="32"/>
          <w:szCs w:val="32"/>
        </w:rPr>
        <w:t>Minimal risk</w:t>
      </w:r>
      <w:r w:rsidRPr="00420B04">
        <w:rPr>
          <w:rFonts w:ascii="Angsana New" w:hAnsi="Angsana New"/>
          <w:sz w:val="32"/>
          <w:szCs w:val="32"/>
          <w:cs/>
        </w:rPr>
        <w:t xml:space="preserve">” </w:t>
      </w:r>
    </w:p>
    <w:p w:rsidR="00402801" w:rsidRPr="00420B04" w:rsidRDefault="00402801" w:rsidP="00402801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หากต้องมีการเก็บเลือด จะทำโดยการเจาะปลายนิ้ว ส้นเท้า หรือติ่งหูในกรณีที่เป็นเด็กทารก หรือเจาะจากหลอดเลือดดำส่วนปลาย โดยปริมาณเลือดและจำนวนครั้งที่เจาะควรเป็นดังนี้ คือ</w:t>
      </w:r>
    </w:p>
    <w:p w:rsidR="00402801" w:rsidRPr="00420B04" w:rsidRDefault="00402801" w:rsidP="00402801">
      <w:pPr>
        <w:numPr>
          <w:ilvl w:val="0"/>
          <w:numId w:val="11"/>
        </w:numPr>
        <w:ind w:left="993" w:right="-62" w:hanging="284"/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สำหรับผู้ใหญ่ที่มีสุขภาพแข็งแรงและมิใช่สตรีมีครรภ์ และมีน้ำหนักตัวไม่ต่ำกว่า 50 กก. ปริมาณเลือดที่เจาะจะต้องไม่เกิน 550 มล. ในเวลา 8 สัปดาห์ และเจาะไม่บ่อยกว่าสัปดาห์ละ 2 ครั้ง</w:t>
      </w:r>
    </w:p>
    <w:p w:rsidR="00402801" w:rsidRPr="00420B04" w:rsidRDefault="00402801" w:rsidP="00402801">
      <w:pPr>
        <w:numPr>
          <w:ilvl w:val="0"/>
          <w:numId w:val="11"/>
        </w:numPr>
        <w:ind w:left="993" w:right="-62" w:hanging="284"/>
        <w:jc w:val="thaiDistribute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สำหรับเด็กหรือผู้ใหญ่ที่มีน้ำหนักตัวน้อยกว่า 50 กก. ปริมาณเลือดที่เจาะจะต้องไม่เกิน 50 มล. หรือไม่เกิน 3 มล. ต่อน้ำหนักตัว 1 กก. ในเวลา 8 สัปดาห์ และเจาะไม่บ่อยกว่าสัปดาห์ละ 2 ครั้ง</w:t>
      </w:r>
    </w:p>
    <w:p w:rsidR="00402801" w:rsidRPr="00420B04" w:rsidRDefault="00402801" w:rsidP="00402801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การเก็บ </w:t>
      </w:r>
      <w:r w:rsidRPr="00420B04">
        <w:rPr>
          <w:rFonts w:ascii="Angsana New" w:hAnsi="Angsana New"/>
          <w:sz w:val="32"/>
          <w:szCs w:val="32"/>
        </w:rPr>
        <w:t xml:space="preserve">Materials </w:t>
      </w:r>
      <w:r w:rsidRPr="00420B04">
        <w:rPr>
          <w:rFonts w:ascii="Angsana New" w:hAnsi="Angsana New"/>
          <w:sz w:val="32"/>
          <w:szCs w:val="32"/>
          <w:cs/>
        </w:rPr>
        <w:t xml:space="preserve">ที่ได้จากหัตถการเพื่อการรักษา เช่น ตัวอย่างไฝ หูด ก้อนไขมัน ซึ่งต้องตัดทิ้งอยู่แล้วมาใช้ในการวิจัย โดยต้องมีการขอความยินยอม </w:t>
      </w:r>
    </w:p>
    <w:p w:rsidR="00402801" w:rsidRPr="00420B04" w:rsidRDefault="00402801" w:rsidP="00402801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การเก็บตัวอย่างชีววัตถุ หรือ</w:t>
      </w:r>
      <w:r w:rsidRPr="00420B04">
        <w:rPr>
          <w:rFonts w:ascii="Angsana New" w:hAnsi="Angsana New"/>
          <w:sz w:val="32"/>
          <w:szCs w:val="32"/>
        </w:rPr>
        <w:t xml:space="preserve"> Biological specimen </w:t>
      </w:r>
      <w:r w:rsidRPr="00420B04">
        <w:rPr>
          <w:rFonts w:ascii="Angsana New" w:hAnsi="Angsana New"/>
          <w:sz w:val="32"/>
          <w:szCs w:val="32"/>
          <w:cs/>
        </w:rPr>
        <w:t>เพื่อการวิจัย โดยใช้วิธีการท</w:t>
      </w:r>
      <w:r w:rsidRPr="00420B04">
        <w:rPr>
          <w:rFonts w:ascii="Angsana New" w:hAnsi="Angsana New" w:hint="cs"/>
          <w:sz w:val="32"/>
          <w:szCs w:val="32"/>
          <w:cs/>
        </w:rPr>
        <w:t xml:space="preserve">ี่ </w:t>
      </w:r>
      <w:r w:rsidRPr="00420B04">
        <w:rPr>
          <w:rFonts w:ascii="Angsana New" w:hAnsi="Angsana New"/>
          <w:sz w:val="32"/>
          <w:szCs w:val="32"/>
        </w:rPr>
        <w:t>Non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 xml:space="preserve">invasive </w:t>
      </w:r>
      <w:r w:rsidRPr="00420B04">
        <w:rPr>
          <w:rFonts w:ascii="Angsana New" w:hAnsi="Angsana New"/>
          <w:sz w:val="32"/>
          <w:szCs w:val="32"/>
          <w:cs/>
        </w:rPr>
        <w:t xml:space="preserve">เช่น ตัดผม ตัดเล็บ ในลักษณะที่ไม่ทำให้เสียโฉม ฟันที่ได้จากการถอนในการรักษาตามปกติ สารคัดหลั่งออกภายนอก เช่น เหงื่อ รกจากการคลอดทารก น้ำคร่ำที่ได้จากการแตกของถุงน้ำคร่ำก่อน หรือระหว่างการคลอด เซลล์ผิวหนังเก็บโดยการขูด เซลล์เยื่อบุข้างแก้มเก็บโดยการทำ </w:t>
      </w:r>
      <w:r w:rsidRPr="00420B04">
        <w:rPr>
          <w:rFonts w:ascii="Angsana New" w:hAnsi="Angsana New"/>
          <w:sz w:val="32"/>
          <w:szCs w:val="32"/>
        </w:rPr>
        <w:t xml:space="preserve">buccal swab, mouth washing, </w:t>
      </w:r>
      <w:r w:rsidRPr="00420B04">
        <w:rPr>
          <w:rFonts w:ascii="Angsana New" w:hAnsi="Angsana New"/>
          <w:sz w:val="32"/>
          <w:szCs w:val="32"/>
          <w:cs/>
        </w:rPr>
        <w:t>เก็บเสมหะหลังจากพ่นด้วยน้ำเกลือ เป็นต้น</w:t>
      </w:r>
    </w:p>
    <w:p w:rsidR="00402801" w:rsidRPr="00420B04" w:rsidRDefault="00402801" w:rsidP="00402801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เป็นการตรวจตัวอย่างส่งตรวจใด</w:t>
      </w:r>
      <w:r>
        <w:rPr>
          <w:rFonts w:ascii="Angsana New" w:hAnsi="Angsana New"/>
          <w:sz w:val="32"/>
          <w:szCs w:val="32"/>
          <w:cs/>
        </w:rPr>
        <w:t xml:space="preserve"> ๆ</w:t>
      </w:r>
      <w:r w:rsidRPr="00420B04">
        <w:rPr>
          <w:rFonts w:ascii="Angsana New" w:hAnsi="Angsana New"/>
          <w:sz w:val="32"/>
          <w:szCs w:val="32"/>
          <w:cs/>
        </w:rPr>
        <w:t xml:space="preserve"> ที่ไม่ใช่การตรวจทางพันธุศาสตร์อันสามารถเชื่อมโยงถึงผู้ที่เป็นเจ้าของข้อมูลหรือสิ่งส่งตรวจได้</w:t>
      </w:r>
    </w:p>
    <w:p w:rsidR="00402801" w:rsidRPr="00420B04" w:rsidRDefault="00402801" w:rsidP="00402801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การเก็บข้อมูลของการรักษาตามปกติที่ใช้หัตถการซึ่งไม่รุกล</w:t>
      </w:r>
      <w:r w:rsidRPr="00420B04">
        <w:rPr>
          <w:rFonts w:ascii="Angsana New" w:hAnsi="Angsana New" w:hint="cs"/>
          <w:sz w:val="32"/>
          <w:szCs w:val="32"/>
          <w:cs/>
        </w:rPr>
        <w:t>้ำ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Non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invasive procedures</w:t>
      </w:r>
      <w:r w:rsidRPr="00420B04">
        <w:rPr>
          <w:rFonts w:ascii="Angsana New" w:hAnsi="Angsana New"/>
          <w:sz w:val="32"/>
          <w:szCs w:val="32"/>
          <w:cs/>
        </w:rPr>
        <w:t xml:space="preserve">) ยกเว้น </w:t>
      </w:r>
      <w:r w:rsidRPr="00420B04">
        <w:rPr>
          <w:rFonts w:ascii="Angsana New" w:hAnsi="Angsana New"/>
          <w:sz w:val="32"/>
          <w:szCs w:val="32"/>
        </w:rPr>
        <w:t>X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 xml:space="preserve">rays </w:t>
      </w:r>
      <w:r w:rsidRPr="00420B04">
        <w:rPr>
          <w:rFonts w:ascii="Angsana New" w:hAnsi="Angsana New"/>
          <w:sz w:val="32"/>
          <w:szCs w:val="32"/>
          <w:cs/>
        </w:rPr>
        <w:t xml:space="preserve">หรือ </w:t>
      </w:r>
      <w:r w:rsidRPr="00420B04">
        <w:rPr>
          <w:rFonts w:ascii="Angsana New" w:hAnsi="Angsana New"/>
          <w:sz w:val="32"/>
          <w:szCs w:val="32"/>
        </w:rPr>
        <w:t xml:space="preserve">Microwaves </w:t>
      </w:r>
      <w:r w:rsidRPr="00420B04">
        <w:rPr>
          <w:rFonts w:ascii="Angsana New" w:hAnsi="Angsana New"/>
          <w:sz w:val="32"/>
          <w:szCs w:val="32"/>
          <w:cs/>
        </w:rPr>
        <w:t xml:space="preserve">เช่น </w:t>
      </w:r>
      <w:r w:rsidRPr="00420B04">
        <w:rPr>
          <w:rFonts w:ascii="Angsana New" w:hAnsi="Angsana New"/>
          <w:sz w:val="32"/>
          <w:szCs w:val="32"/>
        </w:rPr>
        <w:t xml:space="preserve">Physical </w:t>
      </w:r>
      <w:proofErr w:type="spellStart"/>
      <w:r w:rsidRPr="00420B04">
        <w:rPr>
          <w:rFonts w:ascii="Angsana New" w:hAnsi="Angsana New"/>
          <w:sz w:val="32"/>
          <w:szCs w:val="32"/>
        </w:rPr>
        <w:t>ensors</w:t>
      </w:r>
      <w:proofErr w:type="spellEnd"/>
      <w:r w:rsidRPr="00420B04">
        <w:rPr>
          <w:rFonts w:ascii="Angsana New" w:hAnsi="Angsana New"/>
          <w:sz w:val="32"/>
          <w:szCs w:val="32"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ที่ใช้พลังงานสัมผ</w:t>
      </w:r>
      <w:r w:rsidRPr="00420B04">
        <w:rPr>
          <w:rFonts w:ascii="Angsana New" w:hAnsi="Angsana New" w:hint="cs"/>
          <w:sz w:val="32"/>
          <w:szCs w:val="32"/>
          <w:cs/>
        </w:rPr>
        <w:t>ั</w:t>
      </w:r>
      <w:r w:rsidRPr="00420B04">
        <w:rPr>
          <w:rFonts w:ascii="Angsana New" w:hAnsi="Angsana New"/>
          <w:sz w:val="32"/>
          <w:szCs w:val="32"/>
          <w:cs/>
        </w:rPr>
        <w:t>สกับผู้ป</w:t>
      </w:r>
      <w:r w:rsidRPr="00420B04">
        <w:rPr>
          <w:rFonts w:ascii="Angsana New" w:hAnsi="Angsana New" w:hint="cs"/>
          <w:sz w:val="32"/>
          <w:szCs w:val="32"/>
          <w:cs/>
        </w:rPr>
        <w:t>่</w:t>
      </w:r>
      <w:r w:rsidRPr="00420B04">
        <w:rPr>
          <w:rFonts w:ascii="Angsana New" w:hAnsi="Angsana New"/>
          <w:sz w:val="32"/>
          <w:szCs w:val="32"/>
          <w:cs/>
        </w:rPr>
        <w:t>วยโดยไม่รุกล</w:t>
      </w:r>
      <w:r w:rsidRPr="00420B04">
        <w:rPr>
          <w:rFonts w:ascii="Angsana New" w:hAnsi="Angsana New" w:hint="cs"/>
          <w:sz w:val="32"/>
          <w:szCs w:val="32"/>
          <w:cs/>
        </w:rPr>
        <w:t>้ำ</w:t>
      </w:r>
      <w:r w:rsidRPr="00420B04">
        <w:rPr>
          <w:rFonts w:ascii="Angsana New" w:hAnsi="Angsana New"/>
          <w:sz w:val="32"/>
          <w:szCs w:val="32"/>
          <w:cs/>
        </w:rPr>
        <w:t>เข้าสู่ภายในร่างกาย ได้แก่ การตรวจคลื่นแม่เหล็กไฟฟ้า (</w:t>
      </w:r>
      <w:r w:rsidRPr="00420B04">
        <w:rPr>
          <w:rFonts w:ascii="Angsana New" w:hAnsi="Angsana New"/>
          <w:sz w:val="32"/>
          <w:szCs w:val="32"/>
        </w:rPr>
        <w:t>MRI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 xml:space="preserve">ที่ไม่ฉีด </w:t>
      </w:r>
      <w:r w:rsidRPr="00420B04">
        <w:rPr>
          <w:rFonts w:ascii="Angsana New" w:hAnsi="Angsana New"/>
          <w:sz w:val="32"/>
          <w:szCs w:val="32"/>
        </w:rPr>
        <w:t xml:space="preserve">Gadolinium, ECG, EEG, Ultrasound, Doppler blood flow, Echocardiography, Moderate exercise, </w:t>
      </w:r>
      <w:r w:rsidRPr="00420B04">
        <w:rPr>
          <w:rFonts w:ascii="Angsana New" w:hAnsi="Angsana New"/>
          <w:sz w:val="32"/>
          <w:szCs w:val="32"/>
          <w:cs/>
        </w:rPr>
        <w:t xml:space="preserve">การวัด </w:t>
      </w:r>
      <w:r w:rsidRPr="00420B04">
        <w:rPr>
          <w:rFonts w:ascii="Angsana New" w:hAnsi="Angsana New"/>
          <w:sz w:val="32"/>
          <w:szCs w:val="32"/>
        </w:rPr>
        <w:t>Body composition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</w:p>
    <w:p w:rsidR="00402801" w:rsidRPr="00420B04" w:rsidRDefault="00402801" w:rsidP="00402801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การใช้ข้อมูล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บันทึก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และเอกสาร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Data, Records, Documents</w:t>
      </w:r>
      <w:r w:rsidRPr="00420B04">
        <w:rPr>
          <w:rFonts w:ascii="Angsana New" w:hAnsi="Angsana New"/>
          <w:sz w:val="32"/>
          <w:szCs w:val="32"/>
          <w:cs/>
        </w:rPr>
        <w:t xml:space="preserve">) </w:t>
      </w:r>
      <w:r w:rsidRPr="00420B04">
        <w:rPr>
          <w:rFonts w:ascii="Angsana New" w:hAnsi="Angsana New" w:hint="cs"/>
          <w:sz w:val="32"/>
          <w:szCs w:val="32"/>
          <w:cs/>
        </w:rPr>
        <w:t>ที่ได้เก็บไว้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หรือจะเก็บเพื่อวัตถุประสงค์ไม่เกี่ยวกับการวิจัย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เช่น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การวินิจฉัยโรค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หรือการรักษาโรค</w:t>
      </w:r>
    </w:p>
    <w:p w:rsidR="00402801" w:rsidRPr="00420B04" w:rsidRDefault="00402801" w:rsidP="00402801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การวิจัยสิ่งส่งตรวจที่เหลือจากการตรวจวินิจฉัยตามปกติ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Leftover specimen)</w:t>
      </w:r>
    </w:p>
    <w:p w:rsidR="00402801" w:rsidRPr="00D33D01" w:rsidRDefault="00402801" w:rsidP="00402801">
      <w:pPr>
        <w:pStyle w:val="ListParagraph"/>
        <w:numPr>
          <w:ilvl w:val="0"/>
          <w:numId w:val="9"/>
        </w:numPr>
        <w:spacing w:line="240" w:lineRule="auto"/>
        <w:rPr>
          <w:rFonts w:ascii="Angsana New" w:hAnsi="Angsana New" w:cs="Angsana New"/>
          <w:sz w:val="32"/>
          <w:szCs w:val="32"/>
        </w:rPr>
      </w:pPr>
      <w:r w:rsidRPr="00D33D01">
        <w:rPr>
          <w:rFonts w:ascii="Angsana New" w:hAnsi="Angsana New" w:cs="Angsana New"/>
          <w:sz w:val="32"/>
          <w:szCs w:val="32"/>
          <w:cs/>
        </w:rPr>
        <w:t xml:space="preserve">โครงการวิจัย </w:t>
      </w:r>
      <w:r w:rsidRPr="00D33D01">
        <w:rPr>
          <w:rFonts w:ascii="Angsana New" w:hAnsi="Angsana New" w:cs="Angsana New"/>
          <w:sz w:val="32"/>
          <w:szCs w:val="32"/>
        </w:rPr>
        <w:t xml:space="preserve">Secondary research </w:t>
      </w:r>
      <w:r w:rsidRPr="00D33D01">
        <w:rPr>
          <w:rFonts w:ascii="Angsana New" w:hAnsi="Angsana New" w:cs="Angsana New"/>
          <w:sz w:val="32"/>
          <w:szCs w:val="32"/>
          <w:cs/>
        </w:rPr>
        <w:t xml:space="preserve">ที่ใช้ตัวอย่างชีวภาพที่เก็บไว้ในคลัง และตัวอย่างชีวภาพนั้นเคยขอความยินยอมแบบ </w:t>
      </w:r>
      <w:r w:rsidRPr="00D33D01">
        <w:rPr>
          <w:rFonts w:ascii="Angsana New" w:hAnsi="Angsana New" w:cs="Angsana New"/>
          <w:sz w:val="32"/>
          <w:szCs w:val="32"/>
        </w:rPr>
        <w:t>Broad consent</w:t>
      </w:r>
    </w:p>
    <w:p w:rsidR="00402801" w:rsidRDefault="00402801" w:rsidP="00402801">
      <w:pPr>
        <w:jc w:val="right"/>
        <w:rPr>
          <w:rFonts w:ascii="Angsana New" w:hAnsi="Angsana New"/>
          <w:sz w:val="32"/>
          <w:szCs w:val="32"/>
        </w:rPr>
      </w:pPr>
    </w:p>
    <w:p w:rsidR="00402801" w:rsidRPr="00420B04" w:rsidRDefault="00402801" w:rsidP="00402801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แบบเอกสารที่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MF </w:t>
      </w:r>
      <w:r w:rsidRPr="00420B04">
        <w:rPr>
          <w:rFonts w:ascii="Angsana New" w:hAnsi="Angsana New"/>
          <w:sz w:val="32"/>
          <w:szCs w:val="32"/>
          <w:cs/>
        </w:rPr>
        <w:t>05</w:t>
      </w:r>
      <w:r w:rsidRPr="00420B04">
        <w:rPr>
          <w:rFonts w:ascii="Angsana New" w:hAnsi="Angsana New"/>
          <w:sz w:val="32"/>
          <w:szCs w:val="32"/>
        </w:rPr>
        <w:t>_</w:t>
      </w:r>
      <w:r w:rsidRPr="00420B04">
        <w:rPr>
          <w:rFonts w:ascii="Angsana New" w:hAnsi="Angsana New"/>
          <w:sz w:val="32"/>
          <w:szCs w:val="32"/>
          <w:cs/>
        </w:rPr>
        <w:t>1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 w:hint="cs"/>
          <w:sz w:val="32"/>
          <w:szCs w:val="32"/>
          <w:cs/>
        </w:rPr>
        <w:t>หน้า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4 จาก</w:t>
      </w:r>
      <w:r w:rsidRPr="00420B04">
        <w:rPr>
          <w:rFonts w:ascii="Angsana New" w:hAnsi="Angsana New"/>
          <w:sz w:val="32"/>
          <w:szCs w:val="32"/>
          <w:cs/>
        </w:rPr>
        <w:t xml:space="preserve"> 4)</w:t>
      </w:r>
    </w:p>
    <w:p w:rsidR="00402801" w:rsidRPr="00420B04" w:rsidRDefault="00402801" w:rsidP="00402801">
      <w:pPr>
        <w:jc w:val="right"/>
        <w:rPr>
          <w:rFonts w:ascii="Angsana New" w:hAnsi="Angsana New"/>
          <w:sz w:val="32"/>
          <w:szCs w:val="32"/>
        </w:rPr>
      </w:pPr>
    </w:p>
    <w:p w:rsidR="00402801" w:rsidRPr="00420B04" w:rsidRDefault="00402801" w:rsidP="00402801">
      <w:pPr>
        <w:pStyle w:val="ListParagraph"/>
        <w:numPr>
          <w:ilvl w:val="0"/>
          <w:numId w:val="4"/>
        </w:numPr>
        <w:spacing w:after="0"/>
        <w:rPr>
          <w:rFonts w:ascii="Angsana New" w:eastAsia="SimSun" w:hAnsi="Angsana New" w:cs="Angsana New"/>
          <w:sz w:val="32"/>
          <w:szCs w:val="32"/>
          <w:lang w:eastAsia="zh-CN"/>
        </w:rPr>
      </w:pP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โครงการวิจัยที่มีการสัมภาษณ์หรือใช้แบบสอบถาม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การเก็บข้อมูลจากการบันทึกเสียง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บันทึกวิดีโอ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หรือภาพเพื่อการวิจัย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โดยข้อมูลที่เก็บไม่เป็นข้อมูลลับ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หรือข้อมูลที่อ่อนไหว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เช่น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ความชอบทางเพศ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ความรุนแรงในครอบครัว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พฤติกรรมผิด</w:t>
      </w:r>
      <w:proofErr w:type="spellStart"/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กฏหมาย</w:t>
      </w:r>
      <w:proofErr w:type="spellEnd"/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การทำลายความเชื่อของชุมชน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เป็นต้น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และไม่ก่อผลเสียหายต่อสถานภาพหรือสิทธิประโยชน์ของบุคคลและไม่ก้าวล่วงความอ่อนไหวของชุมชนที่เกี่ยวข้อง</w:t>
      </w:r>
    </w:p>
    <w:p w:rsidR="00402801" w:rsidRPr="00420B04" w:rsidRDefault="00402801" w:rsidP="00402801">
      <w:pPr>
        <w:pStyle w:val="ListParagraph"/>
        <w:numPr>
          <w:ilvl w:val="0"/>
          <w:numId w:val="4"/>
        </w:numPr>
        <w:spacing w:after="0"/>
        <w:rPr>
          <w:rFonts w:ascii="Angsana New" w:eastAsia="SimSun" w:hAnsi="Angsana New" w:cs="Angsana New"/>
          <w:sz w:val="32"/>
          <w:szCs w:val="32"/>
          <w:lang w:eastAsia="zh-CN"/>
        </w:rPr>
      </w:pP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การวิจัยเกี่ยวกับพฤติกรรม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แบบบุคคลเดี่ยว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หรือกลุ่มบุคคล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หรือการวิจัยแบบสำรวจ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สัมภาษณ์ซักประวัติ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/>
          <w:sz w:val="32"/>
          <w:szCs w:val="32"/>
          <w:lang w:eastAsia="zh-CN"/>
        </w:rPr>
        <w:t xml:space="preserve">Focus group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ประเมินโปรแกรม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หรือวิธีการเกี่ยวกับ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/>
          <w:sz w:val="32"/>
          <w:szCs w:val="32"/>
          <w:lang w:eastAsia="zh-CN"/>
        </w:rPr>
        <w:t>Quality assurance</w:t>
      </w:r>
    </w:p>
    <w:p w:rsidR="00402801" w:rsidRPr="00420B04" w:rsidRDefault="00402801" w:rsidP="00402801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การวิจัยเกี่ยวกับเครื่องมือแพทย์ที่มีความเสี่ยงที่ไม่มีนัยสำคัญ (</w:t>
      </w:r>
      <w:r w:rsidRPr="00420B04">
        <w:rPr>
          <w:rFonts w:ascii="Angsana New" w:hAnsi="Angsana New"/>
          <w:sz w:val="32"/>
          <w:szCs w:val="32"/>
        </w:rPr>
        <w:t>Non</w:t>
      </w:r>
      <w:r w:rsidRPr="00420B04">
        <w:rPr>
          <w:rFonts w:ascii="Angsana New" w:hAnsi="Angsana New"/>
          <w:sz w:val="32"/>
          <w:szCs w:val="32"/>
          <w:cs/>
        </w:rPr>
        <w:t>-</w:t>
      </w:r>
      <w:r w:rsidRPr="00420B04">
        <w:rPr>
          <w:rFonts w:ascii="Angsana New" w:hAnsi="Angsana New"/>
          <w:sz w:val="32"/>
          <w:szCs w:val="32"/>
        </w:rPr>
        <w:t>significant risk</w:t>
      </w:r>
      <w:r w:rsidRPr="00420B04">
        <w:rPr>
          <w:rFonts w:ascii="Angsana New" w:hAnsi="Angsana New"/>
          <w:sz w:val="32"/>
          <w:szCs w:val="32"/>
          <w:cs/>
        </w:rPr>
        <w:t>) และมีข้อบ่งชี้ชัดเจน เป็นที่ยอมรับตามมาตรฐาน</w:t>
      </w:r>
    </w:p>
    <w:p w:rsidR="00402801" w:rsidRPr="00420B04" w:rsidRDefault="00402801" w:rsidP="00402801">
      <w:pPr>
        <w:pStyle w:val="ListParagraph"/>
        <w:numPr>
          <w:ilvl w:val="0"/>
          <w:numId w:val="4"/>
        </w:numPr>
        <w:spacing w:after="0"/>
        <w:rPr>
          <w:rFonts w:ascii="Angsana New" w:eastAsia="SimSun" w:hAnsi="Angsana New" w:cs="Angsana New"/>
          <w:sz w:val="32"/>
          <w:szCs w:val="32"/>
          <w:lang w:eastAsia="zh-CN"/>
        </w:rPr>
      </w:pP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เป็นโครงการวิจัยที่ได้รับการพิจารณาให้การรับรองแล้ว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ผู้วิจัยต้องการยื่นส่วนแก้ไขเปลี่ยนแปลงที่เป็น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“</w:t>
      </w:r>
      <w:r w:rsidRPr="00420B04">
        <w:rPr>
          <w:rFonts w:ascii="Angsana New" w:eastAsia="SimSun" w:hAnsi="Angsana New" w:cs="Angsana New"/>
          <w:sz w:val="32"/>
          <w:szCs w:val="32"/>
          <w:lang w:eastAsia="zh-CN"/>
        </w:rPr>
        <w:t xml:space="preserve">Minor change”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คือการแก้ไขเปลี่ยนแปลงนั้นไม่มีผลเพิ่มความเสี่ยงต่อผู้เข้าร่วมโครงการวิจัย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ไม่มีการเปลี่ยนแปลงระเบียบวิธีวิจัย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(</w:t>
      </w:r>
      <w:r w:rsidRPr="00420B04">
        <w:rPr>
          <w:rFonts w:ascii="Angsana New" w:eastAsia="SimSun" w:hAnsi="Angsana New" w:cs="Angsana New"/>
          <w:sz w:val="32"/>
          <w:szCs w:val="32"/>
          <w:lang w:eastAsia="zh-CN"/>
        </w:rPr>
        <w:t xml:space="preserve">Methodology) </w:t>
      </w:r>
      <w:r w:rsidRPr="00420B04">
        <w:rPr>
          <w:rFonts w:ascii="Angsana New" w:eastAsia="SimSun" w:hAnsi="Angsana New" w:cs="Angsana New" w:hint="cs"/>
          <w:sz w:val="32"/>
          <w:szCs w:val="32"/>
          <w:cs/>
          <w:lang w:eastAsia="zh-CN"/>
        </w:rPr>
        <w:t>ไม่มีการเปลี่ยนแปลง</w:t>
      </w:r>
      <w:r w:rsidRPr="00420B04">
        <w:rPr>
          <w:rFonts w:ascii="Angsana New" w:eastAsia="SimSun" w:hAnsi="Angsana New" w:cs="Angsana New"/>
          <w:sz w:val="32"/>
          <w:szCs w:val="32"/>
          <w:cs/>
          <w:lang w:eastAsia="zh-CN"/>
        </w:rPr>
        <w:t xml:space="preserve"> </w:t>
      </w:r>
      <w:r w:rsidRPr="00420B04">
        <w:rPr>
          <w:rFonts w:ascii="Angsana New" w:eastAsia="SimSun" w:hAnsi="Angsana New" w:cs="Angsana New"/>
          <w:sz w:val="32"/>
          <w:szCs w:val="32"/>
          <w:lang w:eastAsia="zh-CN"/>
        </w:rPr>
        <w:t xml:space="preserve">Inclusion/Exclusion criteria </w:t>
      </w:r>
    </w:p>
    <w:p w:rsidR="00402801" w:rsidRPr="00420B04" w:rsidRDefault="00402801" w:rsidP="00402801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>การพิจารณาความก้าวหน้า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 xml:space="preserve">Continuing review) </w:t>
      </w:r>
      <w:r w:rsidRPr="00420B04">
        <w:rPr>
          <w:rFonts w:ascii="Angsana New" w:hAnsi="Angsana New" w:hint="cs"/>
          <w:sz w:val="32"/>
          <w:szCs w:val="32"/>
          <w:cs/>
        </w:rPr>
        <w:t>โครงการวิจัยที่ได้รับการพิจารณารับรองไปแล้วแบบเร่งด่วน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 xml:space="preserve">Expedited  Review) </w:t>
      </w:r>
      <w:r w:rsidRPr="00420B04">
        <w:rPr>
          <w:rFonts w:ascii="Angsana New" w:hAnsi="Angsana New" w:hint="cs"/>
          <w:sz w:val="32"/>
          <w:szCs w:val="32"/>
          <w:cs/>
        </w:rPr>
        <w:t>หรือการพิจารณารายงาน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ความก้าวหน้า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 xml:space="preserve">Progress report) </w:t>
      </w:r>
      <w:r w:rsidRPr="00420B04">
        <w:rPr>
          <w:rFonts w:ascii="Angsana New" w:hAnsi="Angsana New" w:hint="cs"/>
          <w:sz w:val="32"/>
          <w:szCs w:val="32"/>
          <w:cs/>
        </w:rPr>
        <w:t>ที่ไม่มีการรับ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 xml:space="preserve">Enroll) </w:t>
      </w:r>
      <w:r w:rsidRPr="00420B04">
        <w:rPr>
          <w:rFonts w:ascii="Angsana New" w:hAnsi="Angsana New" w:hint="cs"/>
          <w:sz w:val="32"/>
          <w:szCs w:val="32"/>
          <w:cs/>
        </w:rPr>
        <w:t>ผู้เข้าร่วมโครงการวิจัยรายใหม่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และ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</w:rPr>
        <w:t xml:space="preserve">Interventions </w:t>
      </w:r>
      <w:r w:rsidRPr="00420B04">
        <w:rPr>
          <w:rFonts w:ascii="Angsana New" w:hAnsi="Angsana New" w:hint="cs"/>
          <w:sz w:val="32"/>
          <w:szCs w:val="32"/>
          <w:cs/>
        </w:rPr>
        <w:t>ที่ใช้ในการศึกษาวิจัยนั้นเสร็จสมบูรณ์แล้ว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 w:hint="cs"/>
          <w:sz w:val="32"/>
          <w:szCs w:val="32"/>
          <w:cs/>
        </w:rPr>
        <w:t>ไม่มีความเสี่ยงเพิ่มเติม</w:t>
      </w:r>
    </w:p>
    <w:p w:rsidR="00402801" w:rsidRPr="00420B04" w:rsidRDefault="00402801" w:rsidP="00402801">
      <w:pPr>
        <w:ind w:left="720"/>
        <w:rPr>
          <w:rFonts w:ascii="Angsana New" w:hAnsi="Angsana New"/>
          <w:sz w:val="32"/>
          <w:szCs w:val="32"/>
        </w:rPr>
      </w:pPr>
    </w:p>
    <w:p w:rsidR="00C60776" w:rsidRDefault="00C60776"/>
    <w:sectPr w:rsidR="00C60776" w:rsidSect="00402801">
      <w:pgSz w:w="12240" w:h="15840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7DE"/>
    <w:multiLevelType w:val="hybridMultilevel"/>
    <w:tmpl w:val="68B2F560"/>
    <w:lvl w:ilvl="0" w:tplc="3ADECCA4">
      <w:start w:val="7"/>
      <w:numFmt w:val="bullet"/>
      <w:lvlText w:val=""/>
      <w:lvlJc w:val="left"/>
      <w:pPr>
        <w:ind w:left="720" w:hanging="360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D82"/>
    <w:multiLevelType w:val="hybridMultilevel"/>
    <w:tmpl w:val="B5203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4E5"/>
    <w:multiLevelType w:val="hybridMultilevel"/>
    <w:tmpl w:val="8D7C3C6A"/>
    <w:lvl w:ilvl="0" w:tplc="298C4198">
      <w:start w:val="5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B2E78"/>
    <w:multiLevelType w:val="hybridMultilevel"/>
    <w:tmpl w:val="1CEA93D2"/>
    <w:lvl w:ilvl="0" w:tplc="90BCE028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60FBA"/>
    <w:multiLevelType w:val="hybridMultilevel"/>
    <w:tmpl w:val="FD88E0BE"/>
    <w:lvl w:ilvl="0" w:tplc="3ADECCA4">
      <w:start w:val="7"/>
      <w:numFmt w:val="bullet"/>
      <w:lvlText w:val=""/>
      <w:lvlJc w:val="left"/>
      <w:pPr>
        <w:ind w:left="720" w:hanging="360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67AE"/>
    <w:multiLevelType w:val="hybridMultilevel"/>
    <w:tmpl w:val="D41E06A8"/>
    <w:lvl w:ilvl="0" w:tplc="3ADECCA4">
      <w:start w:val="7"/>
      <w:numFmt w:val="bullet"/>
      <w:lvlText w:val=""/>
      <w:lvlJc w:val="left"/>
      <w:pPr>
        <w:ind w:left="720" w:hanging="360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0A69"/>
    <w:multiLevelType w:val="hybridMultilevel"/>
    <w:tmpl w:val="FC341F72"/>
    <w:lvl w:ilvl="0" w:tplc="3ADECCA4">
      <w:start w:val="7"/>
      <w:numFmt w:val="bullet"/>
      <w:lvlText w:val=""/>
      <w:lvlJc w:val="left"/>
      <w:pPr>
        <w:ind w:left="720" w:hanging="360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263E0"/>
    <w:multiLevelType w:val="hybridMultilevel"/>
    <w:tmpl w:val="CA801A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04324"/>
    <w:multiLevelType w:val="hybridMultilevel"/>
    <w:tmpl w:val="EA488B94"/>
    <w:lvl w:ilvl="0" w:tplc="90BCE028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65775"/>
    <w:multiLevelType w:val="hybridMultilevel"/>
    <w:tmpl w:val="B4CED79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E706316"/>
    <w:multiLevelType w:val="hybridMultilevel"/>
    <w:tmpl w:val="D6701860"/>
    <w:lvl w:ilvl="0" w:tplc="90BCE028">
      <w:start w:val="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01"/>
    <w:rsid w:val="00402801"/>
    <w:rsid w:val="00C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614A"/>
  <w15:chartTrackingRefBased/>
  <w15:docId w15:val="{8B023B44-BA20-4536-BED1-72B15CD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801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80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2024-09-02T09:33:00Z</dcterms:created>
  <dcterms:modified xsi:type="dcterms:W3CDTF">2024-09-02T09:35:00Z</dcterms:modified>
</cp:coreProperties>
</file>